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Subsecretaría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Coordinación y Logística Operativa.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Jornada de actualización </w:t>
      </w:r>
      <w:r w:rsidDel="00000000" w:rsidR="00000000" w:rsidRPr="00000000">
        <w:rPr>
          <w:rFonts w:ascii="Arial" w:cs="Arial" w:eastAsia="Arial" w:hAnsi="Arial"/>
          <w:rtl w:val="0"/>
        </w:rPr>
        <w:t xml:space="preserve">logística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para el fortalecimiento de las fuerzas policiales.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Subsecretaría de Coordinación y Logística Operativa invita a participar de la Jornada de Actualización Logística para el Fortalecimiento de las Fuerzas Policiales, una propuesta de formación presencial destinada al personal policial que desempeña funciones logísticas en sus dependencias.</w:t>
        <w:br w:type="textWrapping"/>
        <w:br w:type="textWrapping"/>
        <w:t xml:space="preserve">La jornada tiene como objetivo fortalecer y actualizar los conocimientos teórico-prácticos vinculados al régimen funcional logístico, promoviendo la unificación de criterios de trabajo, la optimización de los procedimientos y la mejora en la toma de decisiones operativas. A través de exposiciones, análisis de casos y espacios de intercambio, se abordarán los principales ejes del sistema logístico policial y los servicios que lo integran.</w:t>
        <w:br w:type="textWrapping"/>
        <w:br w:type="textWrapping"/>
        <w:t xml:space="preserve">Esta instancia de capacitación busca generar un espacio de aprendizaje y reflexión conjunta, orientado a potenciar la eficiencia del apoyo logístico y contribuir al fortalecimiento de la capacidad operativa de la fuerza.</w:t>
      </w:r>
    </w:p>
    <w:p w:rsidR="00000000" w:rsidDel="00000000" w:rsidP="00000000" w:rsidRDefault="00000000" w:rsidRPr="00000000" w14:paraId="00000007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 policial que desempeñe funciones logísticas,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sus dependencias, Direcciones Provinciales y de línea pertenecientes a la Subsecretaría de Coordinación y Logística Operativa.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Jornada presencial.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8 horas reloj.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Dos ediciones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Primera edición:  7/4/2026 y 14/4/2026.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Segunda edición: 8/9/2025 y 15/9/2026.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 vacantes por edición.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A">
      <w:pPr>
        <w:spacing w:after="28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Mail de contacto: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DPPlaneamientolog@gmail.com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 institucional: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2214293212</w:t>
      </w:r>
    </w:p>
    <w:p w:rsidR="00000000" w:rsidDel="00000000" w:rsidP="00000000" w:rsidRDefault="00000000" w:rsidRPr="00000000" w14:paraId="0000001C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680230"/>
    <w:pPr>
      <w:ind w:left="720"/>
      <w:contextualSpacing w:val="1"/>
    </w:pPr>
    <w:rPr>
      <w:rFonts w:ascii="Calibri" w:cs="Calibri" w:eastAsia="Calibri" w:hAnsi="Calibri"/>
      <w:lang w:eastAsia="es-AR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PPlaneamientolog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Ip2RpYosTru6dtxgR1324WCCg==">CgMxLjA4AHIhMXQ5NFhhcUVxSzROVlpucG13WTdaQjl4T3htaTg0Wk5y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2026-02-04T21:36:00Z</dcterms:created>
  <dc:creator>Lau FERRARI</dc:creator>
</cp:coreProperties>
</file>